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1D75" w14:textId="77777777" w:rsidR="00E83B48" w:rsidRDefault="00E83B48" w:rsidP="00E83B48">
      <w:pPr>
        <w:jc w:val="center"/>
        <w:rPr>
          <w:b/>
          <w:bCs/>
          <w:sz w:val="28"/>
          <w:szCs w:val="28"/>
        </w:rPr>
      </w:pPr>
    </w:p>
    <w:p w14:paraId="36B03849" w14:textId="77777777" w:rsidR="00E83B48" w:rsidRPr="00E83B48" w:rsidRDefault="00E83B48" w:rsidP="00E83B48">
      <w:pPr>
        <w:jc w:val="center"/>
        <w:rPr>
          <w:b/>
          <w:bCs/>
          <w:sz w:val="24"/>
          <w:szCs w:val="24"/>
        </w:rPr>
      </w:pPr>
    </w:p>
    <w:p w14:paraId="7E1DB5DE" w14:textId="54D6F06C" w:rsidR="005E2BB9" w:rsidRDefault="007E66FF" w:rsidP="005E2BB9">
      <w:pPr>
        <w:jc w:val="center"/>
        <w:rPr>
          <w:rFonts w:ascii="Arial" w:hAnsi="Arial" w:cs="Arial"/>
        </w:rPr>
      </w:pPr>
      <w:r w:rsidRPr="0003025E">
        <w:rPr>
          <w:rFonts w:ascii="Arial" w:hAnsi="Arial" w:cs="Arial"/>
          <w:b/>
          <w:bCs/>
          <w:sz w:val="28"/>
          <w:szCs w:val="28"/>
        </w:rPr>
        <w:t>Examples of</w:t>
      </w:r>
      <w:r w:rsidR="00E74AAF" w:rsidRPr="0003025E">
        <w:rPr>
          <w:rFonts w:ascii="Arial" w:hAnsi="Arial" w:cs="Arial"/>
          <w:b/>
          <w:bCs/>
          <w:sz w:val="28"/>
          <w:szCs w:val="28"/>
        </w:rPr>
        <w:t xml:space="preserve"> Remote</w:t>
      </w:r>
      <w:r w:rsidRPr="0003025E">
        <w:rPr>
          <w:rFonts w:ascii="Arial" w:hAnsi="Arial" w:cs="Arial"/>
          <w:b/>
          <w:bCs/>
          <w:sz w:val="28"/>
          <w:szCs w:val="28"/>
        </w:rPr>
        <w:t xml:space="preserve"> Meeting Services</w:t>
      </w:r>
    </w:p>
    <w:p w14:paraId="1EF8AA2E" w14:textId="77777777" w:rsidR="005E2BB9" w:rsidRDefault="005E2BB9" w:rsidP="005E2BB9">
      <w:pPr>
        <w:pStyle w:val="NoSpacing"/>
      </w:pPr>
    </w:p>
    <w:p w14:paraId="261E8FBD" w14:textId="1CDF3A21" w:rsidR="008935DA" w:rsidRPr="0003025E" w:rsidRDefault="00E74AAF" w:rsidP="008935DA">
      <w:pPr>
        <w:rPr>
          <w:rFonts w:ascii="Arial" w:hAnsi="Arial" w:cs="Arial"/>
        </w:rPr>
      </w:pPr>
      <w:r w:rsidRPr="0003025E">
        <w:rPr>
          <w:rFonts w:ascii="Arial" w:hAnsi="Arial" w:cs="Arial"/>
        </w:rPr>
        <w:t>In the wake of the COVID-19 pandemic and related restrictions on in-person meetings, many districts are exploring options for holding public meetings remotely using video and/or telephone conference services.  The following list is a summary of some of the available services, with links to tutorials</w:t>
      </w:r>
      <w:r w:rsidR="00E40F98" w:rsidRPr="0003025E">
        <w:rPr>
          <w:rFonts w:ascii="Arial" w:hAnsi="Arial" w:cs="Arial"/>
        </w:rPr>
        <w:t xml:space="preserve"> and articles for additional information</w:t>
      </w:r>
      <w:r w:rsidRPr="0003025E">
        <w:rPr>
          <w:rFonts w:ascii="Arial" w:hAnsi="Arial" w:cs="Arial"/>
        </w:rPr>
        <w:t xml:space="preserve">.  </w:t>
      </w:r>
      <w:r w:rsidR="008935DA" w:rsidRPr="0003025E">
        <w:rPr>
          <w:rFonts w:ascii="Arial" w:hAnsi="Arial" w:cs="Arial"/>
        </w:rPr>
        <w:t xml:space="preserve">OWRC is not endorsing any </w:t>
      </w:r>
      <w:r w:rsidR="005E2BB9" w:rsidRPr="0003025E">
        <w:rPr>
          <w:rFonts w:ascii="Arial" w:hAnsi="Arial" w:cs="Arial"/>
        </w:rPr>
        <w:t>service</w:t>
      </w:r>
      <w:r w:rsidR="008935DA" w:rsidRPr="0003025E">
        <w:rPr>
          <w:rFonts w:ascii="Arial" w:hAnsi="Arial" w:cs="Arial"/>
        </w:rPr>
        <w:t xml:space="preserve"> or product, we are simply providing options</w:t>
      </w:r>
      <w:r w:rsidRPr="0003025E">
        <w:rPr>
          <w:rFonts w:ascii="Arial" w:hAnsi="Arial" w:cs="Arial"/>
        </w:rPr>
        <w:t xml:space="preserve"> based on our experiences with remote meetings.  We </w:t>
      </w:r>
      <w:r w:rsidR="008935DA" w:rsidRPr="0003025E">
        <w:rPr>
          <w:rFonts w:ascii="Arial" w:hAnsi="Arial" w:cs="Arial"/>
        </w:rPr>
        <w:t xml:space="preserve">encourage each district to research </w:t>
      </w:r>
      <w:r w:rsidRPr="0003025E">
        <w:rPr>
          <w:rFonts w:ascii="Arial" w:hAnsi="Arial" w:cs="Arial"/>
        </w:rPr>
        <w:t xml:space="preserve">options </w:t>
      </w:r>
      <w:r w:rsidR="008935DA" w:rsidRPr="0003025E">
        <w:rPr>
          <w:rFonts w:ascii="Arial" w:hAnsi="Arial" w:cs="Arial"/>
        </w:rPr>
        <w:t>and try what seems appropriate for your situation.</w:t>
      </w:r>
      <w:r w:rsidR="008935DA" w:rsidRPr="0003025E">
        <w:rPr>
          <w:rFonts w:ascii="Arial" w:hAnsi="Arial" w:cs="Arial"/>
        </w:rPr>
        <w:t xml:space="preserve">  Please consult your attorney for specific guidance on how to use these services in accordance with applicable public meeting requirements.</w:t>
      </w:r>
    </w:p>
    <w:p w14:paraId="339C9AF3" w14:textId="2172A44D" w:rsidR="007E66FF" w:rsidRPr="0003025E" w:rsidRDefault="008935DA">
      <w:pPr>
        <w:rPr>
          <w:rFonts w:ascii="Arial" w:hAnsi="Arial" w:cs="Arial"/>
        </w:rPr>
      </w:pPr>
      <w:r w:rsidRPr="0003025E">
        <w:rPr>
          <w:rFonts w:ascii="Arial" w:hAnsi="Arial" w:cs="Arial"/>
        </w:rPr>
        <w:t>Please note that some of these services may not work in your area due to limited internet or telephone services.  Most of these services have a free or trial version.  However, in most circumstances to use full controls,</w:t>
      </w:r>
      <w:r w:rsidR="00E5769E" w:rsidRPr="0003025E">
        <w:rPr>
          <w:rFonts w:ascii="Arial" w:hAnsi="Arial" w:cs="Arial"/>
        </w:rPr>
        <w:t xml:space="preserve"> including recording, you will likely need to pay for a service.  Most but not all these services allow attendees to join by telephone or by computer.  </w:t>
      </w:r>
      <w:r w:rsidR="00E83B48" w:rsidRPr="0003025E">
        <w:rPr>
          <w:rFonts w:ascii="Arial" w:hAnsi="Arial" w:cs="Arial"/>
        </w:rPr>
        <w:t>Some require a software download for computer access prior to using.  Some have apps for smartphones.  Most have scheduling options that integrate with common calendar applications (Outlook, Google, etc.)</w:t>
      </w:r>
    </w:p>
    <w:p w14:paraId="06D74EBB" w14:textId="09163B2C" w:rsidR="008935DA" w:rsidRPr="0003025E" w:rsidRDefault="007E66FF" w:rsidP="00C43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BB9">
        <w:rPr>
          <w:rFonts w:ascii="Arial" w:hAnsi="Arial" w:cs="Arial"/>
          <w:b/>
          <w:bCs/>
        </w:rPr>
        <w:t>Cisco WebEx</w:t>
      </w:r>
      <w:r w:rsidR="00C43279" w:rsidRPr="0003025E">
        <w:rPr>
          <w:rFonts w:ascii="Arial" w:hAnsi="Arial" w:cs="Arial"/>
        </w:rPr>
        <w:t xml:space="preserve"> – </w:t>
      </w:r>
      <w:hyperlink r:id="rId7" w:history="1">
        <w:r w:rsidR="00C43279" w:rsidRPr="0003025E">
          <w:rPr>
            <w:rStyle w:val="Hyperlink"/>
            <w:rFonts w:ascii="Arial" w:hAnsi="Arial" w:cs="Arial"/>
          </w:rPr>
          <w:t>WebEx</w:t>
        </w:r>
      </w:hyperlink>
      <w:r w:rsidR="00C43279" w:rsidRPr="0003025E">
        <w:rPr>
          <w:rFonts w:ascii="Arial" w:hAnsi="Arial" w:cs="Arial"/>
        </w:rPr>
        <w:t xml:space="preserve"> is a conferencing platform often used for webinars.  Free and paid versions.  </w:t>
      </w:r>
      <w:r w:rsidR="008935DA" w:rsidRPr="0003025E">
        <w:rPr>
          <w:rFonts w:ascii="Arial" w:hAnsi="Arial" w:cs="Arial"/>
        </w:rPr>
        <w:t xml:space="preserve">Tutorials here: </w:t>
      </w:r>
      <w:hyperlink r:id="rId8" w:history="1">
        <w:r w:rsidR="008935DA" w:rsidRPr="0003025E">
          <w:rPr>
            <w:rStyle w:val="Hyperlink"/>
            <w:rFonts w:ascii="Arial" w:hAnsi="Arial" w:cs="Arial"/>
          </w:rPr>
          <w:t>https://help.webex.com/en-us/</w:t>
        </w:r>
      </w:hyperlink>
    </w:p>
    <w:p w14:paraId="3944FFDC" w14:textId="6927C414" w:rsidR="00C43279" w:rsidRPr="0003025E" w:rsidRDefault="00C43279" w:rsidP="00C43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BB9">
        <w:rPr>
          <w:rFonts w:ascii="Arial" w:hAnsi="Arial" w:cs="Arial"/>
          <w:b/>
          <w:bCs/>
        </w:rPr>
        <w:t>FreeConference.com</w:t>
      </w:r>
      <w:r w:rsidRPr="0003025E">
        <w:rPr>
          <w:rFonts w:ascii="Arial" w:hAnsi="Arial" w:cs="Arial"/>
        </w:rPr>
        <w:t xml:space="preserve"> – </w:t>
      </w:r>
      <w:hyperlink r:id="rId9" w:history="1">
        <w:r w:rsidR="005E2BB9" w:rsidRPr="00D2660D">
          <w:rPr>
            <w:rStyle w:val="Hyperlink"/>
            <w:rFonts w:ascii="Arial" w:hAnsi="Arial" w:cs="Arial"/>
          </w:rPr>
          <w:t>FreeConference.com</w:t>
        </w:r>
      </w:hyperlink>
      <w:r w:rsidR="005E2BB9">
        <w:rPr>
          <w:rFonts w:ascii="Arial" w:hAnsi="Arial" w:cs="Arial"/>
        </w:rPr>
        <w:t xml:space="preserve"> </w:t>
      </w:r>
      <w:r w:rsidR="00D2660D">
        <w:rPr>
          <w:rFonts w:ascii="Arial" w:hAnsi="Arial" w:cs="Arial"/>
        </w:rPr>
        <w:t>has p</w:t>
      </w:r>
      <w:r w:rsidRPr="0003025E">
        <w:rPr>
          <w:rFonts w:ascii="Arial" w:hAnsi="Arial" w:cs="Arial"/>
        </w:rPr>
        <w:t xml:space="preserve">hone call only or video conference options.  Tutorials here: </w:t>
      </w:r>
      <w:hyperlink r:id="rId10" w:history="1">
        <w:r w:rsidR="00D2660D" w:rsidRPr="00E76CF3">
          <w:rPr>
            <w:rStyle w:val="Hyperlink"/>
            <w:rFonts w:ascii="Arial" w:hAnsi="Arial" w:cs="Arial"/>
          </w:rPr>
          <w:t>https://support.freeconference.com/support/home</w:t>
        </w:r>
      </w:hyperlink>
    </w:p>
    <w:p w14:paraId="1665FBA2" w14:textId="41835AB7" w:rsidR="008935DA" w:rsidRPr="0003025E" w:rsidRDefault="00DD6BEB" w:rsidP="00C432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2660D">
        <w:rPr>
          <w:rFonts w:ascii="Arial" w:hAnsi="Arial" w:cs="Arial"/>
          <w:b/>
          <w:bCs/>
        </w:rPr>
        <w:t>GoToMyMeeting</w:t>
      </w:r>
      <w:proofErr w:type="spellEnd"/>
      <w:r w:rsidR="00C43279" w:rsidRPr="0003025E">
        <w:rPr>
          <w:rFonts w:ascii="Arial" w:hAnsi="Arial" w:cs="Arial"/>
        </w:rPr>
        <w:t xml:space="preserve"> – </w:t>
      </w:r>
      <w:hyperlink r:id="rId11" w:history="1">
        <w:r w:rsidR="00C43279" w:rsidRPr="0003025E">
          <w:rPr>
            <w:rStyle w:val="Hyperlink"/>
            <w:rFonts w:ascii="Arial" w:hAnsi="Arial" w:cs="Arial"/>
          </w:rPr>
          <w:t>GoToMyMeeting</w:t>
        </w:r>
      </w:hyperlink>
      <w:r w:rsidR="00C43279" w:rsidRPr="0003025E">
        <w:rPr>
          <w:rFonts w:ascii="Arial" w:hAnsi="Arial" w:cs="Arial"/>
        </w:rPr>
        <w:t xml:space="preserve"> is another service that allows for video and telephone conference options but does require the host to use a computer with internet access.  </w:t>
      </w:r>
      <w:r w:rsidR="008935DA" w:rsidRPr="0003025E">
        <w:rPr>
          <w:rFonts w:ascii="Arial" w:hAnsi="Arial" w:cs="Arial"/>
        </w:rPr>
        <w:t xml:space="preserve">Tutorials here: </w:t>
      </w:r>
      <w:hyperlink r:id="rId12" w:history="1">
        <w:r w:rsidR="008935DA" w:rsidRPr="0003025E">
          <w:rPr>
            <w:rStyle w:val="Hyperlink"/>
            <w:rFonts w:ascii="Arial" w:hAnsi="Arial" w:cs="Arial"/>
          </w:rPr>
          <w:t>https://support.goto.com/meeting/new-gotomeeting-guide?cid=dspcorona19</w:t>
        </w:r>
      </w:hyperlink>
    </w:p>
    <w:p w14:paraId="7CF31EE6" w14:textId="3735401A" w:rsidR="00E74AAF" w:rsidRPr="0003025E" w:rsidRDefault="00C43279" w:rsidP="00E74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60D">
        <w:rPr>
          <w:rFonts w:ascii="Arial" w:hAnsi="Arial" w:cs="Arial"/>
          <w:b/>
          <w:bCs/>
        </w:rPr>
        <w:t>Microsoft Teams</w:t>
      </w:r>
      <w:r w:rsidRPr="0003025E">
        <w:rPr>
          <w:rFonts w:ascii="Arial" w:hAnsi="Arial" w:cs="Arial"/>
        </w:rPr>
        <w:t xml:space="preserve"> - </w:t>
      </w:r>
      <w:hyperlink r:id="rId13" w:tgtFrame="_blank" w:history="1">
        <w:r w:rsidRPr="0003025E">
          <w:rPr>
            <w:rStyle w:val="Hyperlink"/>
            <w:rFonts w:ascii="Arial" w:hAnsi="Arial" w:cs="Arial"/>
          </w:rPr>
          <w:t>Microsoft Teams</w:t>
        </w:r>
      </w:hyperlink>
      <w:r w:rsidRPr="0003025E">
        <w:rPr>
          <w:rFonts w:ascii="Arial" w:hAnsi="Arial" w:cs="Arial"/>
        </w:rPr>
        <w:t> is the built-in video conferencing in Office 365.  Also available for free to non-Office 365 users</w:t>
      </w:r>
      <w:r w:rsidR="00E74AAF" w:rsidRPr="0003025E">
        <w:rPr>
          <w:rFonts w:ascii="Arial" w:hAnsi="Arial" w:cs="Arial"/>
        </w:rPr>
        <w:t xml:space="preserve">. </w:t>
      </w:r>
      <w:bookmarkStart w:id="0" w:name="_GoBack"/>
      <w:bookmarkEnd w:id="0"/>
      <w:r w:rsidR="00E83B48" w:rsidRPr="0003025E">
        <w:rPr>
          <w:rFonts w:ascii="Arial" w:hAnsi="Arial" w:cs="Arial"/>
        </w:rPr>
        <w:t xml:space="preserve">Tutorials here: </w:t>
      </w:r>
      <w:hyperlink r:id="rId14" w:history="1">
        <w:r w:rsidR="00E83B48" w:rsidRPr="0003025E">
          <w:rPr>
            <w:rStyle w:val="Hyperlink"/>
            <w:rFonts w:ascii="Arial" w:hAnsi="Arial" w:cs="Arial"/>
          </w:rPr>
          <w:t>https://support.office.com/en-us/article/microsoft-teams-video-training-4f108e54-240b-4351-8084-b1089f0d21d7</w:t>
        </w:r>
      </w:hyperlink>
    </w:p>
    <w:p w14:paraId="6F5C3F61" w14:textId="0A727E9B" w:rsidR="00E74AAF" w:rsidRPr="0003025E" w:rsidRDefault="008935DA" w:rsidP="00E74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60D">
        <w:rPr>
          <w:rFonts w:ascii="Arial" w:hAnsi="Arial" w:cs="Arial"/>
          <w:b/>
          <w:bCs/>
        </w:rPr>
        <w:t>Skype</w:t>
      </w:r>
      <w:r w:rsidRPr="0003025E">
        <w:rPr>
          <w:rFonts w:ascii="Arial" w:hAnsi="Arial" w:cs="Arial"/>
        </w:rPr>
        <w:t xml:space="preserve"> – Another </w:t>
      </w:r>
      <w:r w:rsidRPr="0003025E">
        <w:rPr>
          <w:rFonts w:ascii="Arial" w:hAnsi="Arial" w:cs="Arial"/>
        </w:rPr>
        <w:t>Microsoft</w:t>
      </w:r>
      <w:r w:rsidRPr="0003025E">
        <w:rPr>
          <w:rFonts w:ascii="Arial" w:hAnsi="Arial" w:cs="Arial"/>
        </w:rPr>
        <w:t xml:space="preserve"> </w:t>
      </w:r>
      <w:r w:rsidRPr="0003025E">
        <w:rPr>
          <w:rFonts w:ascii="Arial" w:hAnsi="Arial" w:cs="Arial"/>
        </w:rPr>
        <w:t>product, </w:t>
      </w:r>
      <w:hyperlink r:id="rId15" w:tgtFrame="_blank" w:history="1">
        <w:r w:rsidRPr="0003025E">
          <w:rPr>
            <w:rStyle w:val="Hyperlink"/>
            <w:rFonts w:ascii="Arial" w:hAnsi="Arial" w:cs="Arial"/>
          </w:rPr>
          <w:t>Skype</w:t>
        </w:r>
      </w:hyperlink>
      <w:r w:rsidRPr="0003025E">
        <w:rPr>
          <w:rFonts w:ascii="Arial" w:hAnsi="Arial" w:cs="Arial"/>
        </w:rPr>
        <w:t>, is another well-known video chat experience</w:t>
      </w:r>
      <w:r w:rsidRPr="0003025E">
        <w:rPr>
          <w:rFonts w:ascii="Arial" w:hAnsi="Arial" w:cs="Arial"/>
        </w:rPr>
        <w:t xml:space="preserve"> that is often auto-installed in newer computers</w:t>
      </w:r>
      <w:r w:rsidR="00E83B48" w:rsidRPr="0003025E">
        <w:rPr>
          <w:rFonts w:ascii="Arial" w:hAnsi="Arial" w:cs="Arial"/>
        </w:rPr>
        <w:t xml:space="preserve"> (Windows 10)</w:t>
      </w:r>
      <w:r w:rsidRPr="0003025E">
        <w:rPr>
          <w:rFonts w:ascii="Arial" w:hAnsi="Arial" w:cs="Arial"/>
        </w:rPr>
        <w:t xml:space="preserve">.  </w:t>
      </w:r>
      <w:r w:rsidRPr="0003025E">
        <w:rPr>
          <w:rFonts w:ascii="Arial" w:hAnsi="Arial" w:cs="Arial"/>
        </w:rPr>
        <w:t>The platform supports up to 50 participants</w:t>
      </w:r>
      <w:r w:rsidRPr="0003025E">
        <w:rPr>
          <w:rFonts w:ascii="Arial" w:hAnsi="Arial" w:cs="Arial"/>
        </w:rPr>
        <w:t xml:space="preserve"> for free. </w:t>
      </w:r>
      <w:r w:rsidR="00E83B48" w:rsidRPr="0003025E">
        <w:rPr>
          <w:rFonts w:ascii="Arial" w:hAnsi="Arial" w:cs="Arial"/>
        </w:rPr>
        <w:t xml:space="preserve">Tutorials here: </w:t>
      </w:r>
      <w:hyperlink r:id="rId16" w:history="1">
        <w:r w:rsidR="00E83B48" w:rsidRPr="0003025E">
          <w:rPr>
            <w:rStyle w:val="Hyperlink"/>
            <w:rFonts w:ascii="Arial" w:hAnsi="Arial" w:cs="Arial"/>
          </w:rPr>
          <w:t>https://support.skype.com/en/faq/FA11098/how-do-i-get-started-with-skype</w:t>
        </w:r>
      </w:hyperlink>
    </w:p>
    <w:p w14:paraId="077D2E93" w14:textId="40F861CE" w:rsidR="00E74AAF" w:rsidRPr="0003025E" w:rsidRDefault="00E74AAF" w:rsidP="00E74A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660D">
        <w:rPr>
          <w:rFonts w:ascii="Arial" w:hAnsi="Arial" w:cs="Arial"/>
          <w:b/>
          <w:bCs/>
        </w:rPr>
        <w:t>Z</w:t>
      </w:r>
      <w:r w:rsidRPr="00D2660D">
        <w:rPr>
          <w:rFonts w:ascii="Arial" w:hAnsi="Arial" w:cs="Arial"/>
          <w:b/>
          <w:bCs/>
        </w:rPr>
        <w:t>oom</w:t>
      </w:r>
      <w:r w:rsidRPr="0003025E">
        <w:rPr>
          <w:rFonts w:ascii="Arial" w:hAnsi="Arial" w:cs="Arial"/>
        </w:rPr>
        <w:t xml:space="preserve"> – </w:t>
      </w:r>
      <w:hyperlink r:id="rId17" w:history="1">
        <w:r w:rsidRPr="0003025E">
          <w:rPr>
            <w:rStyle w:val="Hyperlink"/>
            <w:rFonts w:ascii="Arial" w:hAnsi="Arial" w:cs="Arial"/>
          </w:rPr>
          <w:t>Zoom</w:t>
        </w:r>
      </w:hyperlink>
      <w:r w:rsidRPr="0003025E">
        <w:rPr>
          <w:rFonts w:ascii="Arial" w:hAnsi="Arial" w:cs="Arial"/>
        </w:rPr>
        <w:t xml:space="preserve"> is currently one of the most popular remote meeting service.  Basic level is free, must be used with full security features to prevent hacking.  Tutorials here: </w:t>
      </w:r>
      <w:hyperlink r:id="rId18" w:history="1">
        <w:r w:rsidRPr="0003025E">
          <w:rPr>
            <w:rStyle w:val="Hyperlink"/>
            <w:rFonts w:ascii="Arial" w:hAnsi="Arial" w:cs="Arial"/>
          </w:rPr>
          <w:t>https://support.zoom.us/hc/en-us/articles/206618765-Zoom-Video-Tutorials</w:t>
        </w:r>
      </w:hyperlink>
    </w:p>
    <w:p w14:paraId="63741E61" w14:textId="283261B2" w:rsidR="00C43279" w:rsidRPr="0003025E" w:rsidRDefault="00C43279" w:rsidP="00C43279">
      <w:pPr>
        <w:rPr>
          <w:rFonts w:ascii="Arial" w:hAnsi="Arial" w:cs="Arial"/>
        </w:rPr>
      </w:pPr>
      <w:r w:rsidRPr="0003025E">
        <w:rPr>
          <w:rFonts w:ascii="Arial" w:hAnsi="Arial" w:cs="Arial"/>
        </w:rPr>
        <w:t>More information on</w:t>
      </w:r>
      <w:r w:rsidRPr="0003025E">
        <w:rPr>
          <w:rFonts w:ascii="Arial" w:hAnsi="Arial" w:cs="Arial"/>
        </w:rPr>
        <w:t xml:space="preserve"> non-ZOOM options: </w:t>
      </w:r>
      <w:hyperlink r:id="rId19" w:history="1">
        <w:r w:rsidRPr="0003025E">
          <w:rPr>
            <w:rStyle w:val="Hyperlink"/>
            <w:rFonts w:ascii="Arial" w:hAnsi="Arial" w:cs="Arial"/>
          </w:rPr>
          <w:t>https://www.techrepublic.com/article/top-10-zoom-alternatives-for-video-conferencing/</w:t>
        </w:r>
      </w:hyperlink>
    </w:p>
    <w:p w14:paraId="54D724A5" w14:textId="46FF2173" w:rsidR="008935DA" w:rsidRPr="0003025E" w:rsidRDefault="00C43279" w:rsidP="00C43279">
      <w:pPr>
        <w:rPr>
          <w:rFonts w:ascii="Arial" w:hAnsi="Arial" w:cs="Arial"/>
        </w:rPr>
      </w:pPr>
      <w:r w:rsidRPr="0003025E">
        <w:rPr>
          <w:rFonts w:ascii="Arial" w:hAnsi="Arial" w:cs="Arial"/>
        </w:rPr>
        <w:t>More information on how to use Zoom securely and prevent meeting being hacked</w:t>
      </w:r>
      <w:r w:rsidR="00E74AAF" w:rsidRPr="0003025E">
        <w:rPr>
          <w:rFonts w:ascii="Arial" w:hAnsi="Arial" w:cs="Arial"/>
        </w:rPr>
        <w:t xml:space="preserve"> (</w:t>
      </w:r>
      <w:r w:rsidRPr="0003025E">
        <w:rPr>
          <w:rFonts w:ascii="Arial" w:hAnsi="Arial" w:cs="Arial"/>
        </w:rPr>
        <w:t>“zoom bombing”</w:t>
      </w:r>
      <w:r w:rsidR="00E74AAF" w:rsidRPr="0003025E">
        <w:rPr>
          <w:rFonts w:ascii="Arial" w:hAnsi="Arial" w:cs="Arial"/>
        </w:rPr>
        <w:t xml:space="preserve">): </w:t>
      </w:r>
      <w:hyperlink r:id="rId20" w:history="1">
        <w:r w:rsidR="00E74AAF" w:rsidRPr="0003025E">
          <w:rPr>
            <w:rStyle w:val="Hyperlink"/>
            <w:rFonts w:ascii="Arial" w:hAnsi="Arial" w:cs="Arial"/>
          </w:rPr>
          <w:t>https://www.pcmag.com/how-to/how-to-prevent-zoom-bombing</w:t>
        </w:r>
      </w:hyperlink>
    </w:p>
    <w:p w14:paraId="558F3E1B" w14:textId="7D4215F3" w:rsidR="007E66FF" w:rsidRPr="0003025E" w:rsidRDefault="00E74AAF">
      <w:pPr>
        <w:rPr>
          <w:rFonts w:ascii="Arial" w:hAnsi="Arial" w:cs="Arial"/>
        </w:rPr>
      </w:pPr>
      <w:r w:rsidRPr="0003025E">
        <w:rPr>
          <w:rFonts w:ascii="Arial" w:hAnsi="Arial" w:cs="Arial"/>
        </w:rPr>
        <w:t xml:space="preserve">Also keep in mind that many people are using these services which has caused connectivity issues with some platforms.  Consider scheduling your meeting during a non-peak time or at 15 minutes past the hour.  </w:t>
      </w:r>
      <w:hyperlink r:id="rId21" w:history="1">
        <w:r w:rsidRPr="0003025E">
          <w:rPr>
            <w:rStyle w:val="Hyperlink"/>
            <w:rFonts w:ascii="Arial" w:hAnsi="Arial" w:cs="Arial"/>
          </w:rPr>
          <w:t>https://www.telegraph.co.uk/technology/2020/03/30/should-delay-video-calls-quarter-past-hour/</w:t>
        </w:r>
      </w:hyperlink>
    </w:p>
    <w:sectPr w:rsidR="007E66FF" w:rsidRPr="0003025E" w:rsidSect="005E2BB9">
      <w:head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5CB6" w14:textId="77777777" w:rsidR="00835A75" w:rsidRDefault="00835A75" w:rsidP="00E83B48">
      <w:pPr>
        <w:spacing w:after="0" w:line="240" w:lineRule="auto"/>
      </w:pPr>
      <w:r>
        <w:separator/>
      </w:r>
    </w:p>
  </w:endnote>
  <w:endnote w:type="continuationSeparator" w:id="0">
    <w:p w14:paraId="38B8E165" w14:textId="77777777" w:rsidR="00835A75" w:rsidRDefault="00835A75" w:rsidP="00E8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3F5A" w14:textId="77777777" w:rsidR="00835A75" w:rsidRDefault="00835A75" w:rsidP="00E83B48">
      <w:pPr>
        <w:spacing w:after="0" w:line="240" w:lineRule="auto"/>
      </w:pPr>
      <w:r>
        <w:separator/>
      </w:r>
    </w:p>
  </w:footnote>
  <w:footnote w:type="continuationSeparator" w:id="0">
    <w:p w14:paraId="59CFBB72" w14:textId="77777777" w:rsidR="00835A75" w:rsidRDefault="00835A75" w:rsidP="00E8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0782" w14:textId="4CD3F9D9" w:rsidR="00E83B48" w:rsidRDefault="00E83B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92C" wp14:editId="64541105">
          <wp:simplePos x="0" y="0"/>
          <wp:positionH relativeFrom="margin">
            <wp:posOffset>92568</wp:posOffset>
          </wp:positionH>
          <wp:positionV relativeFrom="paragraph">
            <wp:posOffset>-300355</wp:posOffset>
          </wp:positionV>
          <wp:extent cx="5760720" cy="1650053"/>
          <wp:effectExtent l="0" t="0" r="0" b="762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RC-color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5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7E4"/>
    <w:multiLevelType w:val="hybridMultilevel"/>
    <w:tmpl w:val="75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FF"/>
    <w:rsid w:val="0003025E"/>
    <w:rsid w:val="004C28BB"/>
    <w:rsid w:val="005E2BB9"/>
    <w:rsid w:val="007E66FF"/>
    <w:rsid w:val="00835A75"/>
    <w:rsid w:val="008935DA"/>
    <w:rsid w:val="00AD691A"/>
    <w:rsid w:val="00C43279"/>
    <w:rsid w:val="00D2660D"/>
    <w:rsid w:val="00DD6BEB"/>
    <w:rsid w:val="00E33498"/>
    <w:rsid w:val="00E40F98"/>
    <w:rsid w:val="00E5769E"/>
    <w:rsid w:val="00E74AAF"/>
    <w:rsid w:val="00E83B48"/>
    <w:rsid w:val="00E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0CAE"/>
  <w15:chartTrackingRefBased/>
  <w15:docId w15:val="{884D92CE-6E02-4121-9C43-68EF1540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5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8"/>
  </w:style>
  <w:style w:type="paragraph" w:styleId="Footer">
    <w:name w:val="footer"/>
    <w:basedOn w:val="Normal"/>
    <w:link w:val="FooterChar"/>
    <w:uiPriority w:val="99"/>
    <w:unhideWhenUsed/>
    <w:rsid w:val="00E8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8"/>
  </w:style>
  <w:style w:type="paragraph" w:styleId="NoSpacing">
    <w:name w:val="No Spacing"/>
    <w:uiPriority w:val="1"/>
    <w:qFormat/>
    <w:rsid w:val="005E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en-us/" TargetMode="External"/><Relationship Id="rId13" Type="http://schemas.openxmlformats.org/officeDocument/2006/relationships/hyperlink" Target="https://products.office.com/en-us/compare-all-microsoft-office-products?activetab=tab:primaryr2" TargetMode="External"/><Relationship Id="rId18" Type="http://schemas.openxmlformats.org/officeDocument/2006/relationships/hyperlink" Target="https://support.zoom.us/hc/en-us/articles/206618765-Zoom-Video-Tuto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graph.co.uk/technology/2020/03/30/should-delay-video-calls-quarter-past-hour/" TargetMode="External"/><Relationship Id="rId7" Type="http://schemas.openxmlformats.org/officeDocument/2006/relationships/hyperlink" Target="https://www.webex.com/" TargetMode="External"/><Relationship Id="rId12" Type="http://schemas.openxmlformats.org/officeDocument/2006/relationships/hyperlink" Target="https://support.goto.com/meeting/new-gotomeeting-guide?cid=dspcorona19" TargetMode="External"/><Relationship Id="rId17" Type="http://schemas.openxmlformats.org/officeDocument/2006/relationships/hyperlink" Target="https://zoom.us/home?zcid=24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skype.com/en/faq/FA11098/how-do-i-get-started-with-skype" TargetMode="External"/><Relationship Id="rId20" Type="http://schemas.openxmlformats.org/officeDocument/2006/relationships/hyperlink" Target="https://www.pcmag.com/how-to/how-to-prevent-zoom-bomb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omeeting.com/lp/sem?cid=g2m_noam_ggs_cpc_71700000060556442_58700005490985918_p50143968257&amp;gclid=CjwKCAjwguzzBRBiEiwAgU0FT06OsKGgJ2xXlbbpKpoyTId1AKAiq4pqv_SRjZGFoXoI-zbLkbFYORoCyuMQAvD_BwE&amp;gclsrc=aw.d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kype.com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ort.freeconference.com/support/home" TargetMode="External"/><Relationship Id="rId19" Type="http://schemas.openxmlformats.org/officeDocument/2006/relationships/hyperlink" Target="https://www.techrepublic.com/article/top-10-zoom-alternatives-for-video-conferenc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conference.com/" TargetMode="External"/><Relationship Id="rId14" Type="http://schemas.openxmlformats.org/officeDocument/2006/relationships/hyperlink" Target="https://support.office.com/en-us/article/microsoft-teams-video-training-4f108e54-240b-4351-8084-b1089f0d21d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8008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Snell</dc:creator>
  <cp:keywords/>
  <dc:description/>
  <cp:lastModifiedBy>April Snell</cp:lastModifiedBy>
  <cp:revision>3</cp:revision>
  <dcterms:created xsi:type="dcterms:W3CDTF">2020-04-02T18:47:00Z</dcterms:created>
  <dcterms:modified xsi:type="dcterms:W3CDTF">2020-04-17T17:52:00Z</dcterms:modified>
</cp:coreProperties>
</file>